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1074"/>
        <w:gridCol w:w="1074"/>
        <w:gridCol w:w="1074"/>
        <w:gridCol w:w="1074"/>
        <w:gridCol w:w="960"/>
      </w:tblGrid>
      <w:tr w:rsidR="00935196" w:rsidRPr="00E95FB5" w:rsidTr="00462FAF">
        <w:trPr>
          <w:trHeight w:val="218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Nombre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B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D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</w:t>
            </w:r>
          </w:p>
        </w:tc>
      </w:tr>
      <w:tr w:rsidR="00935196" w:rsidRPr="00E95FB5" w:rsidTr="00462FAF">
        <w:trPr>
          <w:trHeight w:val="437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Prótesis por debajo de rodilla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$4,888.00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$3,666.00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$2,444.00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$1,222.00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449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Prótesis por arriba de rodilla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$7,686.00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$5,765.00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$3,843.00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$1,922.00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437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Aparato largo unilateral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$4,800.00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$3,600.00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$2,400.00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$1,200.00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449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Aparato largo bilateral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$9,600.00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$7,200.00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$4,800.00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$2,400.00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437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Aparato corto unilateral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$1,800.00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$1,350.00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$900.00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450.00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449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Aparato corto bilateral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$3,600.00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$2,700.00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$1,800.00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900.00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887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Férula de polipropileno miembro superior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800.00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600.00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400.00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200.00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1118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 xml:space="preserve">Férula de </w:t>
            </w:r>
            <w:proofErr w:type="spellStart"/>
            <w:r w:rsidRPr="00E95FB5">
              <w:rPr>
                <w:rFonts w:ascii="Times New Roman" w:hAnsi="Times New Roman"/>
                <w:sz w:val="20"/>
                <w:szCs w:val="24"/>
              </w:rPr>
              <w:t>propileno</w:t>
            </w:r>
            <w:proofErr w:type="spellEnd"/>
            <w:r w:rsidRPr="00E95FB5">
              <w:rPr>
                <w:rFonts w:ascii="Times New Roman" w:hAnsi="Times New Roman"/>
                <w:sz w:val="20"/>
                <w:szCs w:val="24"/>
              </w:rPr>
              <w:t xml:space="preserve"> miembro superior articulada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$1,200.00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900.00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600.00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300.00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668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 xml:space="preserve">Férula de </w:t>
            </w:r>
            <w:proofErr w:type="spellStart"/>
            <w:r w:rsidRPr="00E95FB5">
              <w:rPr>
                <w:rFonts w:ascii="Times New Roman" w:hAnsi="Times New Roman"/>
                <w:sz w:val="20"/>
                <w:szCs w:val="24"/>
              </w:rPr>
              <w:t>propileno</w:t>
            </w:r>
            <w:proofErr w:type="spellEnd"/>
            <w:r w:rsidRPr="00E95FB5">
              <w:rPr>
                <w:rFonts w:ascii="Times New Roman" w:hAnsi="Times New Roman"/>
                <w:sz w:val="20"/>
                <w:szCs w:val="24"/>
              </w:rPr>
              <w:t xml:space="preserve"> miembro inferior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800.00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600.00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400.00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200.00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887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 xml:space="preserve">Férula de </w:t>
            </w:r>
            <w:proofErr w:type="spellStart"/>
            <w:r w:rsidRPr="00E95FB5">
              <w:rPr>
                <w:rFonts w:ascii="Times New Roman" w:hAnsi="Times New Roman"/>
                <w:sz w:val="20"/>
                <w:szCs w:val="24"/>
              </w:rPr>
              <w:t>propileno</w:t>
            </w:r>
            <w:proofErr w:type="spellEnd"/>
            <w:r w:rsidRPr="00E95FB5">
              <w:rPr>
                <w:rFonts w:ascii="Times New Roman" w:hAnsi="Times New Roman"/>
                <w:sz w:val="20"/>
                <w:szCs w:val="24"/>
              </w:rPr>
              <w:t xml:space="preserve"> miembro inferior articulada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$1,200.00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900.00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600.00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300.00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218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95FB5">
              <w:rPr>
                <w:rFonts w:ascii="Times New Roman" w:hAnsi="Times New Roman"/>
                <w:sz w:val="20"/>
                <w:szCs w:val="24"/>
              </w:rPr>
              <w:t>Twister</w:t>
            </w:r>
            <w:proofErr w:type="spellEnd"/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316.00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237.00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158.00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79.00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668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Plantilla convencional (PZA)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282.00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212.00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141.00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71.00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218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95FB5">
              <w:rPr>
                <w:rFonts w:ascii="Times New Roman" w:hAnsi="Times New Roman"/>
                <w:sz w:val="20"/>
                <w:szCs w:val="24"/>
              </w:rPr>
              <w:t>Insert</w:t>
            </w:r>
            <w:proofErr w:type="spellEnd"/>
            <w:r w:rsidRPr="00E95FB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E95FB5">
              <w:rPr>
                <w:rFonts w:ascii="Times New Roman" w:hAnsi="Times New Roman"/>
                <w:sz w:val="20"/>
                <w:szCs w:val="24"/>
              </w:rPr>
              <w:t>foot</w:t>
            </w:r>
            <w:proofErr w:type="spellEnd"/>
            <w:r w:rsidRPr="00E95FB5">
              <w:rPr>
                <w:rFonts w:ascii="Times New Roman" w:hAnsi="Times New Roman"/>
                <w:sz w:val="20"/>
                <w:szCs w:val="24"/>
              </w:rPr>
              <w:t xml:space="preserve"> (PZA)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378.00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284.00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189.00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95.00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449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Adaptaciones al zapato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12.00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 12.00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12.00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12.00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1105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Reparación de prótesis: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Menores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Intermedias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Mayores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200.00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$1,290.00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$2,353.00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200.00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$1,290.00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$2,353.00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200.00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$1,290.00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$2,353.00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200.00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$1,290.00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$2,353.00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  <w:tr w:rsidR="00935196" w:rsidRPr="00E95FB5" w:rsidTr="00462FAF">
        <w:trPr>
          <w:trHeight w:val="1130"/>
        </w:trPr>
        <w:tc>
          <w:tcPr>
            <w:tcW w:w="1631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 xml:space="preserve">Reparación de </w:t>
            </w:r>
            <w:proofErr w:type="spellStart"/>
            <w:r w:rsidRPr="00E95FB5">
              <w:rPr>
                <w:rFonts w:ascii="Times New Roman" w:hAnsi="Times New Roman"/>
                <w:sz w:val="20"/>
                <w:szCs w:val="24"/>
              </w:rPr>
              <w:t>ortesis</w:t>
            </w:r>
            <w:proofErr w:type="spellEnd"/>
            <w:r w:rsidRPr="00E95FB5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Menores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Intermedias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Mayores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  35.00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350.00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850.00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 35.00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350.00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850.00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 35.00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350.00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850.00</w:t>
            </w:r>
          </w:p>
        </w:tc>
        <w:tc>
          <w:tcPr>
            <w:tcW w:w="1074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  35.00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350.00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$    850.00</w:t>
            </w:r>
          </w:p>
        </w:tc>
        <w:tc>
          <w:tcPr>
            <w:tcW w:w="960" w:type="dxa"/>
            <w:vAlign w:val="center"/>
          </w:tcPr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  <w:p w:rsidR="00935196" w:rsidRPr="00E95FB5" w:rsidRDefault="00935196" w:rsidP="0046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5FB5">
              <w:rPr>
                <w:rFonts w:ascii="Times New Roman" w:hAnsi="Times New Roman"/>
                <w:sz w:val="20"/>
                <w:szCs w:val="24"/>
              </w:rPr>
              <w:t>Exento</w:t>
            </w:r>
          </w:p>
        </w:tc>
      </w:tr>
    </w:tbl>
    <w:p w:rsidR="00097211" w:rsidRDefault="00097211">
      <w:bookmarkStart w:id="0" w:name="_GoBack"/>
      <w:bookmarkEnd w:id="0"/>
    </w:p>
    <w:sectPr w:rsidR="00097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96"/>
    <w:rsid w:val="00097211"/>
    <w:rsid w:val="009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2014-07-17T20:32:00Z</dcterms:created>
  <dcterms:modified xsi:type="dcterms:W3CDTF">2014-07-17T20:33:00Z</dcterms:modified>
</cp:coreProperties>
</file>